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39" w:rsidRPr="00DE0139" w:rsidRDefault="00DE0139" w:rsidP="00DE0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0139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DE0139" w:rsidRPr="00DE0139" w:rsidRDefault="00DE0139" w:rsidP="00DE01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E0139">
        <w:rPr>
          <w:rFonts w:ascii="Times New Roman" w:hAnsi="Times New Roman" w:cs="Times New Roman"/>
          <w:sz w:val="28"/>
          <w:szCs w:val="28"/>
          <w:u w:val="single"/>
        </w:rPr>
        <w:t>о работе по профилактике экстремизма и терроризма</w:t>
      </w:r>
    </w:p>
    <w:p w:rsidR="00DE0139" w:rsidRPr="00DE0139" w:rsidRDefault="00DE0139" w:rsidP="00DE01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E0139">
        <w:rPr>
          <w:rFonts w:ascii="Times New Roman" w:hAnsi="Times New Roman" w:cs="Times New Roman"/>
          <w:sz w:val="28"/>
          <w:szCs w:val="28"/>
          <w:u w:val="single"/>
        </w:rPr>
        <w:t>в МБОУ «Дым-</w:t>
      </w:r>
      <w:proofErr w:type="spellStart"/>
      <w:r w:rsidRPr="00DE0139">
        <w:rPr>
          <w:rFonts w:ascii="Times New Roman" w:hAnsi="Times New Roman" w:cs="Times New Roman"/>
          <w:sz w:val="28"/>
          <w:szCs w:val="28"/>
          <w:u w:val="single"/>
        </w:rPr>
        <w:t>Тамакская</w:t>
      </w:r>
      <w:proofErr w:type="spellEnd"/>
      <w:r w:rsidRPr="00DE0139">
        <w:rPr>
          <w:rFonts w:ascii="Times New Roman" w:hAnsi="Times New Roman" w:cs="Times New Roman"/>
          <w:sz w:val="28"/>
          <w:szCs w:val="28"/>
          <w:u w:val="single"/>
        </w:rPr>
        <w:t xml:space="preserve"> основная общеобразовательная школа»</w:t>
      </w:r>
    </w:p>
    <w:p w:rsidR="00DE0139" w:rsidRPr="00DE0139" w:rsidRDefault="00DE0139" w:rsidP="00DE01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E0139">
        <w:rPr>
          <w:rFonts w:ascii="Times New Roman" w:hAnsi="Times New Roman" w:cs="Times New Roman"/>
          <w:sz w:val="28"/>
          <w:szCs w:val="28"/>
          <w:u w:val="single"/>
        </w:rPr>
        <w:t>за 2024–2025 учебный год</w:t>
      </w:r>
    </w:p>
    <w:p w:rsidR="00DE0139" w:rsidRPr="00DE0139" w:rsidRDefault="00DE0139" w:rsidP="00DE01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В соответствии с федеральным и региональным законодательством Российской Федерации, а также в рамках реализации мероприятий по обеспечению комплексной безопасности обучающихся, в МБОУ «Дым-</w:t>
      </w:r>
      <w:proofErr w:type="spellStart"/>
      <w:r w:rsidRPr="00DE0139"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 w:rsidRPr="00DE0139">
        <w:rPr>
          <w:rFonts w:ascii="Times New Roman" w:hAnsi="Times New Roman" w:cs="Times New Roman"/>
          <w:sz w:val="28"/>
          <w:szCs w:val="28"/>
        </w:rPr>
        <w:t xml:space="preserve"> ООШ» в 2024–2025 учебном году была организована и проведена систематическая работа по профилактике экстремизма и терроризма среди обучающихся, педагогического коллектива и родителей (законных представителей).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Основной целью проводимой работы являлось формирование у обучающихся устойчивой гражданской позиции, неприятия идеологии экстремизма и терроризма, воспитание толерантности, уважения к представителям различных национальностей, культур и религий, а также повышение уровня антитеррористической защищенности образовательного учреждения.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В течение учебного года работа осуществлялась в соответствии с утвержденным планом мероприятий. Были проведены классные часы, беседы и тематические уроки, направленные на разъяснение сущности экстремизма и терроризма, их опасности для общества и государства. Особое внимание уделялось вопросам ответственности за участие в противоправной деятельности, формированию навыков безопасного поведения в сети Интернет, профилактике вовлечения несовершеннолетних в деструктивные сообщества.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В рамках воспитательной работы проведены мероприятия патриотической направленности: уроки мужества, акции, приуроченные к памятным датам истории России, беседы о ценностях мира, согласия и взаимоуважения. Обучающиеся принимали участие в конкурсах рисунков и тематических обсуждениях, направленных на укрепление межнационального согласия и гражданской ответственности.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 xml:space="preserve">С педагогическим коллективом проводились инструктажи и совещания по вопросам выявления ранних признаков радикального поведения обучающихся, соблюдения требований антитеррористической безопасности, </w:t>
      </w:r>
      <w:r w:rsidRPr="00DE0139">
        <w:rPr>
          <w:rFonts w:ascii="Times New Roman" w:hAnsi="Times New Roman" w:cs="Times New Roman"/>
          <w:sz w:val="28"/>
          <w:szCs w:val="28"/>
        </w:rPr>
        <w:lastRenderedPageBreak/>
        <w:t>порядка действий в чрезвычайных ситуациях. Регулярно обновлялась наглядная информация на стендах по вопросам противодействия экстремизму и терроризму.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обучающихся проводилась разъяснительная работа на родительских собраниях, в ходе которой рассматривались вопросы ответственности взрослых за воспитание детей, профилактики распространения экстремистских идей в молодежной среде, а также безопасного использования информационно-телекоммуникационных сетей.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В целях обеспечения антитеррористической защищенности школы осуществлялся контроль пропускного режима, состояния эвакуационных выходов, исправности систем оповещения. Проводились учебные тренировки по отработке действий обучающихся и персонала при угрозе террористического акта и иных чрезвычайных ситуациях.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Проведенная в 2024–2025 учебном году работа по профилактике экстремизма и терроризма носила системный и плановый характер. Фактов проявления экстремистских и террористических настроений среди обучающихся выявлено не было. Поставленные задачи выполнены в полном объеме.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>Ответственные:</w:t>
      </w:r>
    </w:p>
    <w:p w:rsidR="00DE0139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DE0139">
        <w:rPr>
          <w:rFonts w:ascii="Times New Roman" w:hAnsi="Times New Roman" w:cs="Times New Roman"/>
          <w:sz w:val="28"/>
          <w:szCs w:val="28"/>
        </w:rPr>
        <w:t>Шайгуманов</w:t>
      </w:r>
      <w:proofErr w:type="spellEnd"/>
      <w:r w:rsidRPr="00DE0139">
        <w:rPr>
          <w:rFonts w:ascii="Times New Roman" w:hAnsi="Times New Roman" w:cs="Times New Roman"/>
          <w:sz w:val="28"/>
          <w:szCs w:val="28"/>
        </w:rPr>
        <w:t xml:space="preserve"> Ш.А.</w:t>
      </w:r>
    </w:p>
    <w:p w:rsid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 w:rsidRPr="00DE0139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0A3C66" w:rsidRPr="00DE0139" w:rsidRDefault="00DE0139" w:rsidP="00DE0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воспитательной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E0139">
        <w:rPr>
          <w:rFonts w:ascii="Times New Roman" w:hAnsi="Times New Roman" w:cs="Times New Roman"/>
          <w:sz w:val="28"/>
          <w:szCs w:val="28"/>
        </w:rPr>
        <w:t>Таймолкина</w:t>
      </w:r>
      <w:proofErr w:type="spellEnd"/>
      <w:r w:rsidRPr="00DE0139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0A3C66" w:rsidRPr="00DE0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39"/>
    <w:rsid w:val="000434C9"/>
    <w:rsid w:val="0066444D"/>
    <w:rsid w:val="007C1C2D"/>
    <w:rsid w:val="00D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9CA2"/>
  <w15:chartTrackingRefBased/>
  <w15:docId w15:val="{A9822C24-E0C9-4D6D-A961-06550F78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Д-Тамак</dc:creator>
  <cp:keywords/>
  <dc:description/>
  <cp:lastModifiedBy>Д-Тамак</cp:lastModifiedBy>
  <cp:revision>1</cp:revision>
  <cp:lastPrinted>2026-01-25T16:33:00Z</cp:lastPrinted>
  <dcterms:created xsi:type="dcterms:W3CDTF">2026-01-25T16:31:00Z</dcterms:created>
  <dcterms:modified xsi:type="dcterms:W3CDTF">2026-01-25T16:46:00Z</dcterms:modified>
</cp:coreProperties>
</file>